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749710C0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6588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48A41A3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3° medio A</w:t>
            </w:r>
          </w:p>
        </w:tc>
      </w:tr>
      <w:tr w:rsidR="008C6D78" w:rsidTr="749710C0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5B9B7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48A41A3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Carla Miranda Colguán</w:t>
            </w:r>
          </w:p>
        </w:tc>
      </w:tr>
      <w:tr w:rsidR="008C6D78" w:rsidTr="749710C0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749710C0" w:rsidRDefault="00044752" w14:paraId="3AAD7ED6" w14:textId="2B1BA58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749710C0" w:rsidR="055D781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Noviembre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749710C0" w:rsidTr="749710C0" w14:paraId="4A465880">
        <w:tc>
          <w:tcPr>
            <w:tcW w:w="2940" w:type="dxa"/>
            <w:tcMar/>
            <w:vAlign w:val="top"/>
          </w:tcPr>
          <w:p w:rsidR="749710C0" w:rsidP="749710C0" w:rsidRDefault="749710C0" w14:paraId="20E9E9F0" w14:textId="4F19920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749710C0" w:rsidP="749710C0" w:rsidRDefault="749710C0" w14:paraId="2D535CF0" w14:textId="6869072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749710C0" w:rsidP="749710C0" w:rsidRDefault="749710C0" w14:paraId="0190918F" w14:textId="0FE4692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749710C0" w:rsidTr="749710C0" w14:paraId="68327708">
        <w:tc>
          <w:tcPr>
            <w:tcW w:w="2940" w:type="dxa"/>
            <w:tcMar/>
            <w:vAlign w:val="top"/>
          </w:tcPr>
          <w:p w:rsidR="749710C0" w:rsidP="749710C0" w:rsidRDefault="749710C0" w14:paraId="09544B4A" w14:textId="14C7346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</w:t>
            </w:r>
            <w:r w:rsidRPr="749710C0" w:rsidR="7D41DF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3</w:t>
            </w:r>
            <w:r w:rsidRPr="749710C0" w:rsidR="749710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7FDC8EB2" w:rsidP="749710C0" w:rsidRDefault="7FDC8EB2" w14:paraId="0472BF97" w14:textId="7184F78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49710C0" w:rsidR="7FDC8E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Economía y sociedad</w:t>
            </w:r>
          </w:p>
        </w:tc>
        <w:tc>
          <w:tcPr>
            <w:tcW w:w="2940" w:type="dxa"/>
            <w:tcMar/>
            <w:vAlign w:val="top"/>
          </w:tcPr>
          <w:p w:rsidR="749710C0" w:rsidP="749710C0" w:rsidRDefault="749710C0" w14:paraId="4BF4C3AC" w14:textId="3DB3322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Nicolás Barría Pérez</w:t>
            </w:r>
          </w:p>
        </w:tc>
      </w:tr>
      <w:tr w:rsidR="749710C0" w:rsidTr="749710C0" w14:paraId="38756434">
        <w:tc>
          <w:tcPr>
            <w:tcW w:w="4410" w:type="dxa"/>
            <w:gridSpan w:val="2"/>
            <w:tcMar/>
            <w:vAlign w:val="top"/>
          </w:tcPr>
          <w:p w:rsidR="749710C0" w:rsidP="749710C0" w:rsidRDefault="749710C0" w14:paraId="4DCD17C4" w14:textId="3AD962E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749710C0" w:rsidP="749710C0" w:rsidRDefault="749710C0" w14:paraId="1A6E5EAD" w14:textId="6576FEC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49710C0" w:rsidR="749710C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749710C0" w:rsidTr="749710C0" w14:paraId="5A9C9C16">
        <w:trPr>
          <w:trHeight w:val="675"/>
        </w:trPr>
        <w:tc>
          <w:tcPr>
            <w:tcW w:w="4410" w:type="dxa"/>
            <w:gridSpan w:val="2"/>
            <w:tcMar/>
            <w:vAlign w:val="top"/>
          </w:tcPr>
          <w:p w:rsidR="0E6C0B02" w:rsidP="749710C0" w:rsidRDefault="0E6C0B02" w14:paraId="68FB81C8" w14:textId="3123701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749710C0" w:rsidR="0E6C0B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Historia económica de Chile desde los pueblos originarios a la actualidad</w:t>
            </w:r>
          </w:p>
        </w:tc>
        <w:tc>
          <w:tcPr>
            <w:tcW w:w="4410" w:type="dxa"/>
            <w:gridSpan w:val="2"/>
            <w:tcMar/>
            <w:vAlign w:val="top"/>
          </w:tcPr>
          <w:p w:rsidR="0E6C0B02" w:rsidP="749710C0" w:rsidRDefault="0E6C0B02" w14:paraId="78371780" w14:textId="41CA7A5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49710C0" w:rsidR="0E6C0B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Desarrollo de infografía en grupos de trabajo</w:t>
            </w:r>
          </w:p>
          <w:p w:rsidR="749710C0" w:rsidP="749710C0" w:rsidRDefault="749710C0" w14:paraId="6EE4EB6F" w14:textId="207E5E62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</w:tr>
    </w:tbl>
    <w:p w:rsidR="749710C0" w:rsidP="749710C0" w:rsidRDefault="749710C0" w14:paraId="0ADECBF8" w14:textId="74C9DB9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4A8D63D6" w:rsidTr="749710C0" w14:paraId="05E4B340">
        <w:tc>
          <w:tcPr>
            <w:tcW w:w="2940" w:type="dxa"/>
            <w:tcMar/>
            <w:vAlign w:val="center"/>
          </w:tcPr>
          <w:p w:rsidR="4A8D63D6" w:rsidP="4A8D63D6" w:rsidRDefault="4A8D63D6" w14:paraId="3348F0E0" w14:textId="20D8726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A8D63D6" w:rsidR="4A8D63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4A8D63D6" w:rsidP="4A8D63D6" w:rsidRDefault="4A8D63D6" w14:paraId="7D9DC3D5" w14:textId="35E50EE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A8D63D6" w:rsidR="4A8D63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4A8D63D6" w:rsidP="4A8D63D6" w:rsidRDefault="4A8D63D6" w14:paraId="2E5917C1" w14:textId="52B88AA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A8D63D6" w:rsidR="4A8D63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4A8D63D6" w:rsidTr="749710C0" w14:paraId="760980D2">
        <w:tc>
          <w:tcPr>
            <w:tcW w:w="2940" w:type="dxa"/>
            <w:tcMar/>
            <w:vAlign w:val="center"/>
          </w:tcPr>
          <w:p w:rsidR="4A8D63D6" w:rsidP="749710C0" w:rsidRDefault="4A8D63D6" w14:paraId="682CFEA0" w14:textId="5B64198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</w:pPr>
            <w:r w:rsidRPr="749710C0" w:rsidR="211B9C0C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24</w:t>
            </w:r>
            <w:r w:rsidRPr="749710C0" w:rsidR="71FEEC5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/</w:t>
            </w:r>
            <w:r w:rsidRPr="749710C0" w:rsidR="211B9C0C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11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4A8D63D6" w:rsidP="749710C0" w:rsidRDefault="4A8D63D6" w14:paraId="32A1FEEF" w14:textId="6597A7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49710C0" w:rsidR="211B9C0C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Educación ciudadana</w:t>
            </w:r>
          </w:p>
        </w:tc>
        <w:tc>
          <w:tcPr>
            <w:tcW w:w="2940" w:type="dxa"/>
            <w:tcMar/>
            <w:vAlign w:val="center"/>
          </w:tcPr>
          <w:p w:rsidR="4A8D63D6" w:rsidP="4A8D63D6" w:rsidRDefault="4A8D63D6" w14:paraId="7552F83B" w14:textId="1C58A0A2">
            <w:pPr>
              <w:spacing w:before="0" w:beforeAutospacing="off" w:after="0" w:afterAutospacing="off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749710C0" w:rsidR="71FEEC5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N</w:t>
            </w:r>
            <w:r w:rsidRPr="749710C0" w:rsidR="55C428AF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icolás Barría Pérez</w:t>
            </w:r>
          </w:p>
        </w:tc>
      </w:tr>
      <w:tr w:rsidR="4A8D63D6" w:rsidTr="749710C0" w14:paraId="501BDCEA">
        <w:tc>
          <w:tcPr>
            <w:tcW w:w="4410" w:type="dxa"/>
            <w:gridSpan w:val="2"/>
            <w:tcMar/>
            <w:vAlign w:val="center"/>
          </w:tcPr>
          <w:p w:rsidR="4A8D63D6" w:rsidP="4A8D63D6" w:rsidRDefault="4A8D63D6" w14:paraId="7B970EF0" w14:textId="02C80CF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A8D63D6" w:rsidR="4A8D63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4A8D63D6" w:rsidP="4A8D63D6" w:rsidRDefault="4A8D63D6" w14:paraId="0AF66002" w14:textId="7FEABBA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4A8D63D6" w:rsidR="4A8D63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4A8D63D6" w:rsidTr="749710C0" w14:paraId="71F2F55F">
        <w:trPr>
          <w:trHeight w:val="615"/>
        </w:trPr>
        <w:tc>
          <w:tcPr>
            <w:tcW w:w="4410" w:type="dxa"/>
            <w:gridSpan w:val="2"/>
            <w:tcMar/>
            <w:vAlign w:val="center"/>
          </w:tcPr>
          <w:p w:rsidR="4A8D63D6" w:rsidP="4A8D63D6" w:rsidRDefault="4A8D63D6" w14:paraId="646B3C47" w14:textId="469EF84F">
            <w:pPr>
              <w:spacing w:before="0" w:beforeAutospacing="off" w:after="0" w:afterAutospacing="off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749710C0" w:rsidR="71FEEC5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Unidad 3</w:t>
            </w:r>
          </w:p>
          <w:p w:rsidR="4A8D63D6" w:rsidP="749710C0" w:rsidRDefault="4A8D63D6" w14:paraId="0C99FBE3" w14:textId="503DC4E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</w:pPr>
            <w:r w:rsidRPr="749710C0" w:rsidR="4D10F03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 xml:space="preserve">Tipos de relaciones sociales, formas de violencia y comprensión de situaciones de conflicto en la vida cotidiana 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4A8D63D6" w:rsidP="749710C0" w:rsidRDefault="4A8D63D6" w14:paraId="0DE83E49" w14:textId="518FFDD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</w:pPr>
            <w:r w:rsidRPr="749710C0" w:rsidR="4D10F03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 xml:space="preserve">Trabajo de </w:t>
            </w:r>
            <w:r w:rsidRPr="749710C0" w:rsidR="2165983D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 xml:space="preserve">propaganda referido a problemáticas sociales </w:t>
            </w:r>
          </w:p>
        </w:tc>
      </w:tr>
    </w:tbl>
    <w:p w:rsidR="4A8D63D6" w:rsidP="4A8D63D6" w:rsidRDefault="4A8D63D6" w14:paraId="42121D53" w14:textId="2B6DF5C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79D66911" w:rsidTr="79D66911" w14:paraId="1E240EFE">
        <w:tc>
          <w:tcPr>
            <w:tcW w:w="2940" w:type="dxa"/>
            <w:tcMar/>
            <w:vAlign w:val="top"/>
          </w:tcPr>
          <w:p w:rsidR="79D66911" w:rsidP="79D66911" w:rsidRDefault="79D66911" w14:paraId="69CB764B" w14:textId="4F19920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79D66911" w:rsidP="79D66911" w:rsidRDefault="79D66911" w14:paraId="61A8A65F" w14:textId="6869072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79D66911" w:rsidP="79D66911" w:rsidRDefault="79D66911" w14:paraId="7122E7BD" w14:textId="0FE4692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79D66911" w:rsidTr="79D66911" w14:paraId="34C8D79E">
        <w:tc>
          <w:tcPr>
            <w:tcW w:w="2940" w:type="dxa"/>
            <w:tcMar/>
            <w:vAlign w:val="top"/>
          </w:tcPr>
          <w:p w:rsidR="305226E3" w:rsidP="79D66911" w:rsidRDefault="305226E3" w14:paraId="750844C4" w14:textId="049BFDD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79D66911" w:rsidR="3052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16/11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305226E3" w:rsidP="79D66911" w:rsidRDefault="305226E3" w14:paraId="6FDC9179" w14:textId="042DAAC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9D66911" w:rsidR="3052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2940" w:type="dxa"/>
            <w:tcMar/>
            <w:vAlign w:val="top"/>
          </w:tcPr>
          <w:p w:rsidR="79D66911" w:rsidP="79D66911" w:rsidRDefault="79D66911" w14:paraId="4F11EAF8" w14:textId="3DB3322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Nicolás Barría Pérez</w:t>
            </w:r>
          </w:p>
        </w:tc>
      </w:tr>
      <w:tr w:rsidR="79D66911" w:rsidTr="79D66911" w14:paraId="248A8C6D">
        <w:tc>
          <w:tcPr>
            <w:tcW w:w="4410" w:type="dxa"/>
            <w:gridSpan w:val="2"/>
            <w:tcMar/>
            <w:vAlign w:val="top"/>
          </w:tcPr>
          <w:p w:rsidR="79D66911" w:rsidP="79D66911" w:rsidRDefault="79D66911" w14:paraId="2F6A2434" w14:textId="3AD962E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79D66911" w:rsidP="79D66911" w:rsidRDefault="79D66911" w14:paraId="094D3AB5" w14:textId="6576FEC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79D66911" w:rsidTr="79D66911" w14:paraId="5CB8CA0B">
        <w:trPr>
          <w:trHeight w:val="675"/>
        </w:trPr>
        <w:tc>
          <w:tcPr>
            <w:tcW w:w="4410" w:type="dxa"/>
            <w:gridSpan w:val="2"/>
            <w:tcMar/>
            <w:vAlign w:val="top"/>
          </w:tcPr>
          <w:p w:rsidR="6353A3FF" w:rsidP="79D66911" w:rsidRDefault="6353A3FF" w14:paraId="2491783C" w14:textId="2F7FE56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9D66911" w:rsidR="6353A3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Dictadura militar chilena 1973 a 1990</w:t>
            </w:r>
          </w:p>
        </w:tc>
        <w:tc>
          <w:tcPr>
            <w:tcW w:w="4410" w:type="dxa"/>
            <w:gridSpan w:val="2"/>
            <w:tcMar/>
            <w:vAlign w:val="top"/>
          </w:tcPr>
          <w:p w:rsidR="79D66911" w:rsidP="79D66911" w:rsidRDefault="79D66911" w14:paraId="2288A44F" w14:textId="717F8CA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79D66911" w:rsidR="79D66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Desarrollo de infografía </w:t>
            </w:r>
            <w:r w:rsidRPr="79D66911" w:rsidR="689075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o periódico referido al periodo de 1973 a 1990 en la historia de Chile, trabajo grupal </w:t>
            </w:r>
          </w:p>
          <w:p w:rsidR="79D66911" w:rsidP="79D66911" w:rsidRDefault="79D66911" w14:paraId="4E23A948" w14:textId="207E5E62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</w:tr>
    </w:tbl>
    <w:p w:rsidR="008C6D78" w:rsidP="19178DEF" w:rsidRDefault="008C6D78" w14:paraId="5537F187" w14:textId="5510696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288E837F" w14:paraId="52F4F538" w14:textId="77777777">
        <w:tc>
          <w:tcPr>
            <w:tcW w:w="2942" w:type="dxa"/>
            <w:tcMar/>
          </w:tcPr>
          <w:p w:rsidR="008D00AD" w:rsidP="00280039" w:rsidRDefault="008D00AD" w14:paraId="5758FE9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C2B191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6C6DFFA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288E837F" w14:paraId="58D0601B" w14:textId="77777777">
        <w:tc>
          <w:tcPr>
            <w:tcW w:w="2942" w:type="dxa"/>
            <w:tcMar/>
          </w:tcPr>
          <w:p w:rsidRPr="008C6D78" w:rsidR="008D00AD" w:rsidP="00280039" w:rsidRDefault="008D00AD" w14:paraId="1A70397E" w14:textId="21264F89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88E837F" w:rsidR="04F841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30</w:t>
            </w:r>
            <w:r w:rsidRPr="288E837F" w:rsidR="1EAAE5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/1</w:t>
            </w:r>
            <w:r w:rsidRPr="288E837F" w:rsidR="3DF0F80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5E5A4993" w14:textId="333D582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CE5ACF0" w:rsidR="1EAAE5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Matemáticas</w:t>
            </w:r>
          </w:p>
        </w:tc>
        <w:tc>
          <w:tcPr>
            <w:tcW w:w="2943" w:type="dxa"/>
            <w:tcMar/>
          </w:tcPr>
          <w:p w:rsidR="008D00AD" w:rsidP="48A41A3F" w:rsidRDefault="008D00AD" w14:paraId="48C56C16" w14:textId="08CFE41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CE5ACF0" w:rsidR="1EAAE5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Carlos Barría</w:t>
            </w:r>
          </w:p>
        </w:tc>
      </w:tr>
      <w:tr w:rsidR="008D00AD" w:rsidTr="288E837F" w14:paraId="31615819" w14:textId="77777777">
        <w:tc>
          <w:tcPr>
            <w:tcW w:w="4414" w:type="dxa"/>
            <w:gridSpan w:val="2"/>
            <w:tcMar/>
          </w:tcPr>
          <w:p w:rsidR="008D00AD" w:rsidP="00280039" w:rsidRDefault="008D00AD" w14:paraId="4D03DD0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8431AA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288E837F" w14:paraId="28756292" w14:textId="77777777">
        <w:tc>
          <w:tcPr>
            <w:tcW w:w="4414" w:type="dxa"/>
            <w:gridSpan w:val="2"/>
            <w:tcMar/>
          </w:tcPr>
          <w:p w:rsidRPr="008C6D78" w:rsidR="008D00AD" w:rsidP="288E837F" w:rsidRDefault="008D00AD" w14:paraId="7E7D871A" w14:textId="72D2A935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88E837F" w:rsidR="0D13D9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Conjunto de los números complejos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30B4F059" w14:textId="2098CC4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CE5ACF0" w:rsidR="773490B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Prueba escrita</w:t>
            </w:r>
          </w:p>
        </w:tc>
      </w:tr>
    </w:tbl>
    <w:p w:rsidR="008D00AD" w:rsidRDefault="008D00AD" w14:paraId="30B6293E" w14:textId="3A534585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9F7FA23" w:rsidTr="5E0E189C" w14:paraId="157EEC2C">
        <w:tc>
          <w:tcPr>
            <w:tcW w:w="2940" w:type="dxa"/>
            <w:tcMar/>
            <w:vAlign w:val="center"/>
          </w:tcPr>
          <w:p w:rsidR="19F7FA23" w:rsidP="19F7FA23" w:rsidRDefault="19F7FA23" w14:paraId="7D3A9874" w14:textId="4FF5B0E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9F7FA23" w:rsidP="19F7FA23" w:rsidRDefault="19F7FA23" w14:paraId="05EB701F" w14:textId="07F45E9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19F7FA23" w:rsidP="19F7FA23" w:rsidRDefault="19F7FA23" w14:paraId="48C47FCF" w14:textId="6E13F80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19F7FA23" w:rsidTr="5E0E189C" w14:paraId="77C91EAF">
        <w:trPr>
          <w:trHeight w:val="315"/>
        </w:trPr>
        <w:tc>
          <w:tcPr>
            <w:tcW w:w="2940" w:type="dxa"/>
            <w:tcMar/>
            <w:vAlign w:val="center"/>
          </w:tcPr>
          <w:p w:rsidR="19F7FA23" w:rsidP="19F7FA23" w:rsidRDefault="19F7FA23" w14:paraId="4B5A5137" w14:textId="449BFED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2</w:t>
            </w:r>
            <w:r w:rsidRPr="19F7FA23" w:rsidR="0F3BDA87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2</w:t>
            </w: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9F7FA23" w:rsidP="19F7FA23" w:rsidRDefault="19F7FA23" w14:paraId="11589351" w14:textId="4984C39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40" w:type="dxa"/>
            <w:tcMar/>
            <w:vAlign w:val="center"/>
          </w:tcPr>
          <w:p w:rsidR="19F7FA23" w:rsidP="19F7FA23" w:rsidRDefault="19F7FA23" w14:paraId="36B19095" w14:textId="13887E1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Natalia Mancilla</w:t>
            </w:r>
          </w:p>
        </w:tc>
      </w:tr>
      <w:tr w:rsidR="19F7FA23" w:rsidTr="5E0E189C" w14:paraId="49BBD12C">
        <w:tc>
          <w:tcPr>
            <w:tcW w:w="4410" w:type="dxa"/>
            <w:gridSpan w:val="2"/>
            <w:tcMar/>
            <w:vAlign w:val="center"/>
          </w:tcPr>
          <w:p w:rsidR="19F7FA23" w:rsidP="19F7FA23" w:rsidRDefault="19F7FA23" w14:paraId="37508D2F" w14:textId="1ABD8A6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9F7FA23" w:rsidP="19F7FA23" w:rsidRDefault="19F7FA23" w14:paraId="71FBEBB9" w14:textId="48FBBFB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19F7FA23" w:rsidTr="5E0E189C" w14:paraId="1A787D42">
        <w:trPr>
          <w:trHeight w:val="675"/>
        </w:trPr>
        <w:tc>
          <w:tcPr>
            <w:tcW w:w="4410" w:type="dxa"/>
            <w:gridSpan w:val="2"/>
            <w:tcMar/>
            <w:vAlign w:val="center"/>
          </w:tcPr>
          <w:p w:rsidR="19F7FA23" w:rsidP="19F7FA23" w:rsidRDefault="19F7FA23" w14:paraId="6E14BB09" w14:textId="66B1530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-Unidad 4</w:t>
            </w:r>
          </w:p>
          <w:p w:rsidR="71223125" w:rsidP="5E0E189C" w:rsidRDefault="71223125" w14:paraId="770FFDAD" w14:textId="5CEAD55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5E0E189C" w:rsidR="71223125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Vocabulario </w:t>
            </w:r>
            <w:r w:rsidRPr="5E0E189C" w:rsidR="6FE80439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relacionado a las </w:t>
            </w:r>
          </w:p>
          <w:p w:rsidR="6FE80439" w:rsidP="5E0E189C" w:rsidRDefault="6FE80439" w14:paraId="280BB7D9" w14:textId="2830A0C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5E0E189C" w:rsidR="6FE80439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vacaciones de verano.</w:t>
            </w:r>
          </w:p>
          <w:p w:rsidR="19F7FA23" w:rsidP="19F7FA23" w:rsidRDefault="19F7FA23" w14:paraId="05C8A680" w14:textId="7AE3698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Gramática: "</w:t>
            </w:r>
            <w:proofErr w:type="spellStart"/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First</w:t>
            </w:r>
            <w:proofErr w:type="spellEnd"/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conditional</w:t>
            </w:r>
            <w:proofErr w:type="spellEnd"/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”</w:t>
            </w:r>
          </w:p>
          <w:p w:rsidR="19F7FA23" w:rsidP="19F7FA23" w:rsidRDefault="19F7FA23" w14:paraId="73F5D088" w14:textId="06D3EAF8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0" w:type="dxa"/>
            <w:gridSpan w:val="2"/>
            <w:tcMar/>
            <w:vAlign w:val="center"/>
          </w:tcPr>
          <w:p w:rsidR="19F7FA23" w:rsidP="19F7FA23" w:rsidRDefault="19F7FA23" w14:paraId="401C2FF6" w14:textId="22FDE00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9F7FA23" w:rsidR="19F7FA2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-Prueba escrita.</w:t>
            </w:r>
          </w:p>
        </w:tc>
      </w:tr>
    </w:tbl>
    <w:p w:rsidR="19F7FA23" w:rsidP="19F7FA23" w:rsidRDefault="19F7FA23" w14:paraId="2A7EA932" w14:textId="0E8EAB3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9F7FA23" w:rsidP="19F7FA23" w:rsidRDefault="19F7FA23" w14:paraId="272123E5" w14:textId="6582FA3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9F7FA23" w:rsidP="19F7FA23" w:rsidRDefault="19F7FA23" w14:paraId="58F1730F" w14:textId="36FE764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9F7FA23" w:rsidP="19F7FA23" w:rsidRDefault="19F7FA23" w14:paraId="01817377" w14:textId="01D7573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9F7FA23" w:rsidP="19F7FA23" w:rsidRDefault="19F7FA23" w14:paraId="5D3C5719" w14:textId="09C0CF4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5E0E189C" w14:paraId="66E131A2" w14:textId="77777777">
        <w:tc>
          <w:tcPr>
            <w:tcW w:w="2942" w:type="dxa"/>
            <w:tcMar/>
          </w:tcPr>
          <w:p w:rsidR="008D00AD" w:rsidP="00280039" w:rsidRDefault="008D00AD" w14:paraId="116882F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7174726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B56AAB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5E0E189C" w14:paraId="60DE4FD1" w14:textId="77777777">
        <w:tc>
          <w:tcPr>
            <w:tcW w:w="2942" w:type="dxa"/>
            <w:tcMar/>
          </w:tcPr>
          <w:p w:rsidRPr="008C6D78" w:rsidR="008D00AD" w:rsidP="5E0E189C" w:rsidRDefault="008D00AD" w14:paraId="683A024B" w14:textId="6FA46E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284083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15/11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5E0E189C" w:rsidRDefault="008D00AD" w14:paraId="1476ED69" w14:textId="443E756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7F775E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2943" w:type="dxa"/>
            <w:tcMar/>
          </w:tcPr>
          <w:p w:rsidR="008D00AD" w:rsidP="5E0E189C" w:rsidRDefault="008D00AD" w14:paraId="317E99C8" w14:textId="177EBDB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7F775E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Carla Miranda Colguán</w:t>
            </w:r>
          </w:p>
        </w:tc>
      </w:tr>
      <w:tr w:rsidR="008D00AD" w:rsidTr="5E0E189C" w14:paraId="2ADA7902" w14:textId="77777777">
        <w:tc>
          <w:tcPr>
            <w:tcW w:w="4414" w:type="dxa"/>
            <w:gridSpan w:val="2"/>
            <w:tcMar/>
          </w:tcPr>
          <w:p w:rsidR="008D00AD" w:rsidP="00280039" w:rsidRDefault="008D00AD" w14:paraId="4BA8EDA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AB2DD2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5E0E189C" w14:paraId="610022D6" w14:textId="77777777">
        <w:tc>
          <w:tcPr>
            <w:tcW w:w="4414" w:type="dxa"/>
            <w:gridSpan w:val="2"/>
            <w:tcMar/>
          </w:tcPr>
          <w:p w:rsidRPr="008C6D78" w:rsidR="008D00AD" w:rsidP="5E0E189C" w:rsidRDefault="008D00AD" w14:paraId="1A610DC8" w14:textId="6DA850A3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13DBF1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Plan lector</w:t>
            </w:r>
            <w:r w:rsidRPr="5E0E189C" w:rsidR="75E499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: debate literario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5E0E189C" w:rsidRDefault="008D00AD" w14:paraId="185A7325" w14:textId="15775FD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75E499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Escala de apreciación</w:t>
            </w:r>
          </w:p>
        </w:tc>
      </w:tr>
    </w:tbl>
    <w:p w:rsidRPr="008C6D78" w:rsidR="008932CC" w:rsidP="48A41A3F" w:rsidRDefault="008932CC" w14:paraId="4ECED59B" w14:textId="094E870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8A41A3F" w:rsidP="48A41A3F" w:rsidRDefault="48A41A3F" w14:paraId="352E7EA7" w14:textId="71C184B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  <w:r w:rsidRPr="0121103B" w:rsidR="0121103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48A41A3F" w:rsidTr="5E0E189C" w14:paraId="3E932838">
        <w:tc>
          <w:tcPr>
            <w:tcW w:w="2942" w:type="dxa"/>
            <w:tcMar/>
          </w:tcPr>
          <w:p w:rsidR="3C6AF24C" w:rsidP="48A41A3F" w:rsidRDefault="3C6AF24C" w14:paraId="5994B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3C6AF24C" w:rsidP="48A41A3F" w:rsidRDefault="3C6AF24C" w14:paraId="38FF7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3C6AF24C" w:rsidP="48A41A3F" w:rsidRDefault="3C6AF24C" w14:paraId="009C4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48A41A3F" w:rsidTr="5E0E189C" w14:paraId="7B01F2B0">
        <w:tc>
          <w:tcPr>
            <w:tcW w:w="2942" w:type="dxa"/>
            <w:tcMar/>
          </w:tcPr>
          <w:p w:rsidR="6248B9A2" w:rsidP="5E0E189C" w:rsidRDefault="6248B9A2" w14:paraId="2A04D1B0" w14:textId="567BFCA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4B25F7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18/11</w:t>
            </w:r>
          </w:p>
        </w:tc>
        <w:tc>
          <w:tcPr>
            <w:tcW w:w="2943" w:type="dxa"/>
            <w:gridSpan w:val="2"/>
            <w:tcMar/>
          </w:tcPr>
          <w:p w:rsidR="48A41A3F" w:rsidP="5E0E189C" w:rsidRDefault="48A41A3F" w14:paraId="3C4CE141" w14:textId="062DB6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4B25F7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2943" w:type="dxa"/>
            <w:tcMar/>
          </w:tcPr>
          <w:p w:rsidR="6248B9A2" w:rsidP="5E0E189C" w:rsidRDefault="6248B9A2" w14:paraId="7CD91F3E" w14:textId="580E4A34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4B25F7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Carla Miranda Colguán</w:t>
            </w:r>
          </w:p>
        </w:tc>
      </w:tr>
      <w:tr w:rsidR="48A41A3F" w:rsidTr="5E0E189C" w14:paraId="669079B3">
        <w:tc>
          <w:tcPr>
            <w:tcW w:w="4414" w:type="dxa"/>
            <w:gridSpan w:val="2"/>
            <w:tcMar/>
          </w:tcPr>
          <w:p w:rsidR="3C6AF24C" w:rsidP="48A41A3F" w:rsidRDefault="3C6AF24C" w14:paraId="2A8CB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3C6AF24C" w:rsidP="48A41A3F" w:rsidRDefault="3C6AF24C" w14:paraId="59EF3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48A41A3F" w:rsidR="3C6AF2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48A41A3F" w:rsidTr="5E0E189C" w14:paraId="376A36FC">
        <w:tc>
          <w:tcPr>
            <w:tcW w:w="4414" w:type="dxa"/>
            <w:gridSpan w:val="2"/>
            <w:tcMar/>
          </w:tcPr>
          <w:p w:rsidR="48A41A3F" w:rsidP="5E0E189C" w:rsidRDefault="48A41A3F" w14:paraId="4EBEFC2F" w14:textId="342F013C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171658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Evaluación unidad, ABP</w:t>
            </w:r>
          </w:p>
          <w:p w:rsidR="48A41A3F" w:rsidP="5E0E189C" w:rsidRDefault="48A41A3F" w14:paraId="36CB73E1" w14:textId="723E94DD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171658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Creación comercial o propaganda</w:t>
            </w:r>
          </w:p>
        </w:tc>
        <w:tc>
          <w:tcPr>
            <w:tcW w:w="4414" w:type="dxa"/>
            <w:gridSpan w:val="2"/>
            <w:tcMar/>
          </w:tcPr>
          <w:p w:rsidR="48A41A3F" w:rsidP="5E0E189C" w:rsidRDefault="48A41A3F" w14:paraId="329339EB" w14:textId="0394F329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E0E189C" w:rsidR="171658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Escala de apreciación</w:t>
            </w:r>
          </w:p>
        </w:tc>
      </w:tr>
    </w:tbl>
    <w:p w:rsidR="0121103B" w:rsidP="0121103B" w:rsidRDefault="0121103B" w14:paraId="0A52E0AB" w14:textId="3733BA5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0121103B" w:rsidTr="6CC39573" w14:paraId="6BC797C1">
        <w:tc>
          <w:tcPr>
            <w:tcW w:w="2940" w:type="dxa"/>
            <w:tcMar/>
            <w:vAlign w:val="center"/>
          </w:tcPr>
          <w:p w:rsidR="0121103B" w:rsidP="0121103B" w:rsidRDefault="0121103B" w14:paraId="23A2F190" w14:textId="091FA7B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121103B" w:rsidR="0121103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121103B" w:rsidP="0121103B" w:rsidRDefault="0121103B" w14:paraId="143B0068" w14:textId="12785AC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121103B" w:rsidR="0121103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0121103B" w:rsidP="0121103B" w:rsidRDefault="0121103B" w14:paraId="26FB1713" w14:textId="0105886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121103B" w:rsidR="0121103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0121103B" w:rsidTr="6CC39573" w14:paraId="487587CE">
        <w:tc>
          <w:tcPr>
            <w:tcW w:w="2940" w:type="dxa"/>
            <w:tcMar/>
            <w:vAlign w:val="center"/>
          </w:tcPr>
          <w:p w:rsidR="0121103B" w:rsidP="6CC39573" w:rsidRDefault="0121103B" w14:paraId="2E4C137D" w14:textId="21CD409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0" w:type="dxa"/>
            <w:gridSpan w:val="2"/>
            <w:tcMar/>
            <w:vAlign w:val="center"/>
          </w:tcPr>
          <w:p w:rsidR="0121103B" w:rsidP="6CC39573" w:rsidRDefault="0121103B" w14:paraId="775020C8" w14:textId="11541EF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0" w:type="dxa"/>
            <w:tcMar/>
            <w:vAlign w:val="center"/>
          </w:tcPr>
          <w:p w:rsidR="0121103B" w:rsidP="6CC39573" w:rsidRDefault="0121103B" w14:paraId="1A62EFD7" w14:textId="0FB94C9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121103B" w:rsidTr="6CC39573" w14:paraId="7F245420">
        <w:tc>
          <w:tcPr>
            <w:tcW w:w="4410" w:type="dxa"/>
            <w:gridSpan w:val="2"/>
            <w:tcMar/>
            <w:vAlign w:val="center"/>
          </w:tcPr>
          <w:p w:rsidR="0121103B" w:rsidP="0121103B" w:rsidRDefault="0121103B" w14:paraId="044EF0B8" w14:textId="4B00FFE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121103B" w:rsidR="0121103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0121103B" w:rsidP="0121103B" w:rsidRDefault="0121103B" w14:paraId="4966CD5F" w14:textId="7C6A40B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0121103B" w:rsidR="0121103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0121103B" w:rsidTr="6CC39573" w14:paraId="308E21CC">
        <w:tc>
          <w:tcPr>
            <w:tcW w:w="4410" w:type="dxa"/>
            <w:gridSpan w:val="2"/>
            <w:tcMar/>
            <w:vAlign w:val="center"/>
          </w:tcPr>
          <w:p w:rsidR="0121103B" w:rsidP="6CC39573" w:rsidRDefault="0121103B" w14:paraId="4EAF01CF" w14:textId="700C44F2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0" w:type="dxa"/>
            <w:gridSpan w:val="2"/>
            <w:tcMar/>
            <w:vAlign w:val="center"/>
          </w:tcPr>
          <w:p w:rsidR="0121103B" w:rsidP="0121103B" w:rsidRDefault="0121103B" w14:paraId="2E06AB78" w14:textId="4DC064B2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</w:p>
        </w:tc>
      </w:tr>
    </w:tbl>
    <w:p w:rsidR="0121103B" w:rsidP="0121103B" w:rsidRDefault="0121103B" w14:paraId="04CF7E60" w14:textId="3733BA5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121103B" w:rsidP="0121103B" w:rsidRDefault="0121103B" w14:paraId="71407137" w14:textId="33341E3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31eda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268da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918f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8a479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d293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0C0674"/>
    <w:rsid w:val="00231A4C"/>
    <w:rsid w:val="00357EBC"/>
    <w:rsid w:val="006B6E67"/>
    <w:rsid w:val="00770972"/>
    <w:rsid w:val="008932CC"/>
    <w:rsid w:val="008C6D78"/>
    <w:rsid w:val="008D00AD"/>
    <w:rsid w:val="00936F51"/>
    <w:rsid w:val="00A2B56A"/>
    <w:rsid w:val="00C77C26"/>
    <w:rsid w:val="00D95C2A"/>
    <w:rsid w:val="00FA3510"/>
    <w:rsid w:val="0121103B"/>
    <w:rsid w:val="031F7CD5"/>
    <w:rsid w:val="03313CD5"/>
    <w:rsid w:val="03C16D00"/>
    <w:rsid w:val="0491A6F9"/>
    <w:rsid w:val="04F84195"/>
    <w:rsid w:val="055D781B"/>
    <w:rsid w:val="05630B9C"/>
    <w:rsid w:val="06024AAB"/>
    <w:rsid w:val="067E1DB0"/>
    <w:rsid w:val="08BAF4FE"/>
    <w:rsid w:val="09DCC12C"/>
    <w:rsid w:val="09EC462A"/>
    <w:rsid w:val="0D13D9B0"/>
    <w:rsid w:val="0E6C0B02"/>
    <w:rsid w:val="0E8BE632"/>
    <w:rsid w:val="0E97C8D4"/>
    <w:rsid w:val="0F3BDA87"/>
    <w:rsid w:val="0F511514"/>
    <w:rsid w:val="0FE91D94"/>
    <w:rsid w:val="100A366F"/>
    <w:rsid w:val="101A70D8"/>
    <w:rsid w:val="10D90A87"/>
    <w:rsid w:val="1101C8BF"/>
    <w:rsid w:val="112825FF"/>
    <w:rsid w:val="11A2ADB9"/>
    <w:rsid w:val="137DE347"/>
    <w:rsid w:val="13DBF10F"/>
    <w:rsid w:val="1469A0F1"/>
    <w:rsid w:val="1682E6E9"/>
    <w:rsid w:val="171658CE"/>
    <w:rsid w:val="17336D3C"/>
    <w:rsid w:val="175EF01D"/>
    <w:rsid w:val="19178DEF"/>
    <w:rsid w:val="195DA0A3"/>
    <w:rsid w:val="1978D4C4"/>
    <w:rsid w:val="198D2ECF"/>
    <w:rsid w:val="19F7FA23"/>
    <w:rsid w:val="1D08DFD3"/>
    <w:rsid w:val="1D8C2ED1"/>
    <w:rsid w:val="1D8C2ED1"/>
    <w:rsid w:val="1E3B0ACA"/>
    <w:rsid w:val="1EAAE52F"/>
    <w:rsid w:val="21070153"/>
    <w:rsid w:val="211B9C0C"/>
    <w:rsid w:val="2143D2DB"/>
    <w:rsid w:val="214C460E"/>
    <w:rsid w:val="2165983D"/>
    <w:rsid w:val="217512F4"/>
    <w:rsid w:val="21DC50F6"/>
    <w:rsid w:val="22C94238"/>
    <w:rsid w:val="24DCFD2F"/>
    <w:rsid w:val="24F07BB5"/>
    <w:rsid w:val="25226F1D"/>
    <w:rsid w:val="25226F1D"/>
    <w:rsid w:val="2600E2FA"/>
    <w:rsid w:val="2682B33E"/>
    <w:rsid w:val="26ED3D21"/>
    <w:rsid w:val="2704B10E"/>
    <w:rsid w:val="276E3A72"/>
    <w:rsid w:val="284083D0"/>
    <w:rsid w:val="288E837F"/>
    <w:rsid w:val="292AEBF4"/>
    <w:rsid w:val="293883BC"/>
    <w:rsid w:val="2B34908A"/>
    <w:rsid w:val="2B34908A"/>
    <w:rsid w:val="2B431B12"/>
    <w:rsid w:val="2B8F361D"/>
    <w:rsid w:val="2B939E4A"/>
    <w:rsid w:val="2C3C3F0D"/>
    <w:rsid w:val="2CCDBF40"/>
    <w:rsid w:val="2CE5ACF0"/>
    <w:rsid w:val="2DD090A9"/>
    <w:rsid w:val="2F6C610A"/>
    <w:rsid w:val="2FCE3326"/>
    <w:rsid w:val="305226E3"/>
    <w:rsid w:val="306C6164"/>
    <w:rsid w:val="3160C4B2"/>
    <w:rsid w:val="31A13063"/>
    <w:rsid w:val="31E6CCB3"/>
    <w:rsid w:val="3263BBA4"/>
    <w:rsid w:val="326440A1"/>
    <w:rsid w:val="3353F387"/>
    <w:rsid w:val="339632A7"/>
    <w:rsid w:val="35A5583F"/>
    <w:rsid w:val="3638D807"/>
    <w:rsid w:val="365B6264"/>
    <w:rsid w:val="36A8CCB3"/>
    <w:rsid w:val="37642F05"/>
    <w:rsid w:val="37D06022"/>
    <w:rsid w:val="37D9FAD2"/>
    <w:rsid w:val="3878212F"/>
    <w:rsid w:val="39302488"/>
    <w:rsid w:val="393657C9"/>
    <w:rsid w:val="393B5BEB"/>
    <w:rsid w:val="3B20DE2D"/>
    <w:rsid w:val="3BAFC1F1"/>
    <w:rsid w:val="3BBBF83B"/>
    <w:rsid w:val="3BBBF83B"/>
    <w:rsid w:val="3C6AF24C"/>
    <w:rsid w:val="3CB6F77D"/>
    <w:rsid w:val="3DE3710F"/>
    <w:rsid w:val="3DF0F80D"/>
    <w:rsid w:val="3F13FF16"/>
    <w:rsid w:val="40048679"/>
    <w:rsid w:val="408AEBD8"/>
    <w:rsid w:val="422B2F54"/>
    <w:rsid w:val="42687682"/>
    <w:rsid w:val="430295B2"/>
    <w:rsid w:val="439DA75A"/>
    <w:rsid w:val="43C28C9A"/>
    <w:rsid w:val="43C28C9A"/>
    <w:rsid w:val="445F6BAF"/>
    <w:rsid w:val="44E92A22"/>
    <w:rsid w:val="467E8BED"/>
    <w:rsid w:val="47655FE6"/>
    <w:rsid w:val="478686C3"/>
    <w:rsid w:val="4817FC85"/>
    <w:rsid w:val="48A41A3F"/>
    <w:rsid w:val="48EACEBD"/>
    <w:rsid w:val="49DEF995"/>
    <w:rsid w:val="4A8D63D6"/>
    <w:rsid w:val="4B25F7F0"/>
    <w:rsid w:val="4C38D109"/>
    <w:rsid w:val="4D10F033"/>
    <w:rsid w:val="4DE9F96C"/>
    <w:rsid w:val="4E083E20"/>
    <w:rsid w:val="4E61B613"/>
    <w:rsid w:val="50BFF261"/>
    <w:rsid w:val="5189E1F2"/>
    <w:rsid w:val="51C80832"/>
    <w:rsid w:val="52C358D1"/>
    <w:rsid w:val="52F913BB"/>
    <w:rsid w:val="530BBDB6"/>
    <w:rsid w:val="53177A99"/>
    <w:rsid w:val="542ABA91"/>
    <w:rsid w:val="558A0613"/>
    <w:rsid w:val="55C428AF"/>
    <w:rsid w:val="56141986"/>
    <w:rsid w:val="564F1B5B"/>
    <w:rsid w:val="564F1B5B"/>
    <w:rsid w:val="571CBC32"/>
    <w:rsid w:val="571CBC32"/>
    <w:rsid w:val="573E663C"/>
    <w:rsid w:val="576079C6"/>
    <w:rsid w:val="576079C6"/>
    <w:rsid w:val="57E386A0"/>
    <w:rsid w:val="589A2C5A"/>
    <w:rsid w:val="589A2C5A"/>
    <w:rsid w:val="5977604B"/>
    <w:rsid w:val="59D35249"/>
    <w:rsid w:val="59EA1560"/>
    <w:rsid w:val="5A629596"/>
    <w:rsid w:val="5A629596"/>
    <w:rsid w:val="5B01AB5D"/>
    <w:rsid w:val="5B8DA843"/>
    <w:rsid w:val="5C21F46A"/>
    <w:rsid w:val="5E0E189C"/>
    <w:rsid w:val="5E426C99"/>
    <w:rsid w:val="5E426C99"/>
    <w:rsid w:val="5E5F7233"/>
    <w:rsid w:val="601B910A"/>
    <w:rsid w:val="612766FD"/>
    <w:rsid w:val="6170ECE1"/>
    <w:rsid w:val="6248B9A2"/>
    <w:rsid w:val="6353A3FF"/>
    <w:rsid w:val="65724357"/>
    <w:rsid w:val="65F9C024"/>
    <w:rsid w:val="65F9C024"/>
    <w:rsid w:val="66126A9C"/>
    <w:rsid w:val="668AC823"/>
    <w:rsid w:val="66D071AF"/>
    <w:rsid w:val="6759833B"/>
    <w:rsid w:val="689075B0"/>
    <w:rsid w:val="69A4CD6D"/>
    <w:rsid w:val="6A9E3AA2"/>
    <w:rsid w:val="6A9E3AA2"/>
    <w:rsid w:val="6C96B97C"/>
    <w:rsid w:val="6CC39573"/>
    <w:rsid w:val="6D61F08D"/>
    <w:rsid w:val="6DB3E4A8"/>
    <w:rsid w:val="6DB3E4A8"/>
    <w:rsid w:val="6FE80439"/>
    <w:rsid w:val="6FF25F45"/>
    <w:rsid w:val="70757D5C"/>
    <w:rsid w:val="71223125"/>
    <w:rsid w:val="713AAC79"/>
    <w:rsid w:val="71442F58"/>
    <w:rsid w:val="717BB779"/>
    <w:rsid w:val="71FEEC53"/>
    <w:rsid w:val="72196D19"/>
    <w:rsid w:val="72556631"/>
    <w:rsid w:val="749710C0"/>
    <w:rsid w:val="74BFF3EE"/>
    <w:rsid w:val="74C29AD4"/>
    <w:rsid w:val="74C29AD4"/>
    <w:rsid w:val="7522482F"/>
    <w:rsid w:val="75E49944"/>
    <w:rsid w:val="7677BFE0"/>
    <w:rsid w:val="7677BFE0"/>
    <w:rsid w:val="773490B2"/>
    <w:rsid w:val="777B8DF4"/>
    <w:rsid w:val="791756E4"/>
    <w:rsid w:val="7956DA7A"/>
    <w:rsid w:val="79D66911"/>
    <w:rsid w:val="7A11D02D"/>
    <w:rsid w:val="7A6EAACF"/>
    <w:rsid w:val="7A8CBDBF"/>
    <w:rsid w:val="7A94072E"/>
    <w:rsid w:val="7AB331B0"/>
    <w:rsid w:val="7AF2AADB"/>
    <w:rsid w:val="7AF2AADB"/>
    <w:rsid w:val="7BA0F27E"/>
    <w:rsid w:val="7BD7D37A"/>
    <w:rsid w:val="7C1B2605"/>
    <w:rsid w:val="7C1B2605"/>
    <w:rsid w:val="7CFEFA0B"/>
    <w:rsid w:val="7D41DFFF"/>
    <w:rsid w:val="7F6D7A76"/>
    <w:rsid w:val="7F775E4D"/>
    <w:rsid w:val="7FBE35D5"/>
    <w:rsid w:val="7FBE35D5"/>
    <w:rsid w:val="7FDC8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c85000eaac7e405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Natalia Mancilla Mansilla</lastModifiedBy>
  <revision>21</revision>
  <lastPrinted>2021-08-24T17:18:00.0000000Z</lastPrinted>
  <dcterms:created xsi:type="dcterms:W3CDTF">2022-05-02T13:14:00.0000000Z</dcterms:created>
  <dcterms:modified xsi:type="dcterms:W3CDTF">2022-11-03T22:53:21.7502887Z</dcterms:modified>
</coreProperties>
</file>